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Name:</w:t>
      </w:r>
    </w:p>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Tutor:</w:t>
      </w:r>
    </w:p>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Course:</w:t>
      </w:r>
    </w:p>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Date:</w:t>
      </w:r>
    </w:p>
    <w:p w:rsidR="000A6D1C" w:rsidRPr="00E70640" w:rsidRDefault="000A6D1C" w:rsidP="00E70640">
      <w:pPr>
        <w:spacing w:line="480" w:lineRule="auto"/>
        <w:ind w:firstLine="720"/>
        <w:jc w:val="center"/>
        <w:rPr>
          <w:rFonts w:ascii="Times New Roman" w:hAnsi="Times New Roman" w:cs="Times New Roman"/>
          <w:b/>
          <w:sz w:val="24"/>
          <w:szCs w:val="24"/>
        </w:rPr>
      </w:pPr>
      <w:r w:rsidRPr="00E70640">
        <w:rPr>
          <w:rFonts w:ascii="Times New Roman" w:hAnsi="Times New Roman" w:cs="Times New Roman"/>
          <w:b/>
          <w:sz w:val="24"/>
          <w:szCs w:val="24"/>
        </w:rPr>
        <w:t>People’s Opinions and Stereotypes about Stepfamilies</w:t>
      </w:r>
    </w:p>
    <w:p w:rsidR="001A12CC" w:rsidRPr="00E70640" w:rsidRDefault="00F97994"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According the article, “People’s Opinions and Stereotypes about Stepfamilies” by Marie-Christine Saint-Jacques, Elisabeth Godbout and Hans Ivers, there are many ways through which paren</w:t>
      </w:r>
      <w:r w:rsidR="0038106D">
        <w:rPr>
          <w:rFonts w:ascii="Times New Roman" w:hAnsi="Times New Roman" w:cs="Times New Roman"/>
          <w:sz w:val="24"/>
          <w:szCs w:val="24"/>
        </w:rPr>
        <w:t>ts can undertake in order to fi</w:t>
      </w:r>
      <w:r w:rsidRPr="00E70640">
        <w:rPr>
          <w:rFonts w:ascii="Times New Roman" w:hAnsi="Times New Roman" w:cs="Times New Roman"/>
          <w:sz w:val="24"/>
          <w:szCs w:val="24"/>
        </w:rPr>
        <w:t>nd a stepfamily. However, in the recent, many families of this kind have been formed by parents of children who have never lived together or who have separated. This is a contradiction to what was happen</w:t>
      </w:r>
      <w:r w:rsidR="0038106D">
        <w:rPr>
          <w:rFonts w:ascii="Times New Roman" w:hAnsi="Times New Roman" w:cs="Times New Roman"/>
          <w:sz w:val="24"/>
          <w:szCs w:val="24"/>
        </w:rPr>
        <w:t>ing</w:t>
      </w:r>
      <w:r w:rsidRPr="00E70640">
        <w:rPr>
          <w:rFonts w:ascii="Times New Roman" w:hAnsi="Times New Roman" w:cs="Times New Roman"/>
          <w:sz w:val="24"/>
          <w:szCs w:val="24"/>
        </w:rPr>
        <w:t xml:space="preserve"> in the past since stepfamilies were formed as a result of the death of a parent. In the past numerous remarriages were cause</w:t>
      </w:r>
      <w:r w:rsidR="0038106D">
        <w:rPr>
          <w:rFonts w:ascii="Times New Roman" w:hAnsi="Times New Roman" w:cs="Times New Roman"/>
          <w:sz w:val="24"/>
          <w:szCs w:val="24"/>
        </w:rPr>
        <w:t>d by low expectancy while today</w:t>
      </w:r>
      <w:r w:rsidRPr="00E70640">
        <w:rPr>
          <w:rFonts w:ascii="Times New Roman" w:hAnsi="Times New Roman" w:cs="Times New Roman"/>
          <w:sz w:val="24"/>
          <w:szCs w:val="24"/>
        </w:rPr>
        <w:t xml:space="preserve"> the frequency of remarriages is determined largely by </w:t>
      </w:r>
      <w:r w:rsidR="00C34EE0" w:rsidRPr="00E70640">
        <w:rPr>
          <w:rFonts w:ascii="Times New Roman" w:hAnsi="Times New Roman" w:cs="Times New Roman"/>
          <w:sz w:val="24"/>
          <w:szCs w:val="24"/>
        </w:rPr>
        <w:t>the rising number of divorces</w:t>
      </w:r>
      <w:r w:rsidR="00E70640" w:rsidRPr="00E70640">
        <w:rPr>
          <w:rFonts w:ascii="Times New Roman" w:hAnsi="Times New Roman" w:cs="Times New Roman"/>
          <w:sz w:val="24"/>
          <w:szCs w:val="24"/>
        </w:rPr>
        <w:t xml:space="preserve"> (</w:t>
      </w:r>
      <w:r w:rsidR="00E70640" w:rsidRPr="00E70640">
        <w:rPr>
          <w:rFonts w:ascii="Times New Roman" w:hAnsi="Times New Roman" w:cs="Times New Roman"/>
          <w:noProof/>
          <w:sz w:val="24"/>
          <w:szCs w:val="24"/>
        </w:rPr>
        <w:t>Marie-Christine, Saint-Jacques, Ivers Hans and Godbout Elisabeth 2137</w:t>
      </w:r>
      <w:r w:rsidR="00E70640" w:rsidRPr="00E70640">
        <w:rPr>
          <w:rFonts w:ascii="Times New Roman" w:hAnsi="Times New Roman" w:cs="Times New Roman"/>
          <w:sz w:val="24"/>
          <w:szCs w:val="24"/>
        </w:rPr>
        <w:t>)</w:t>
      </w:r>
      <w:r w:rsidR="00C34EE0" w:rsidRPr="00E70640">
        <w:rPr>
          <w:rFonts w:ascii="Times New Roman" w:hAnsi="Times New Roman" w:cs="Times New Roman"/>
          <w:sz w:val="24"/>
          <w:szCs w:val="24"/>
        </w:rPr>
        <w:t xml:space="preserve">. However, the pattern that ensues after remarriages have occurred has appeared to differ from one nation to nation. Such a pattern could be attributed to the different cultural beliefs which people cling to. In addition, this points out to family behaviors been influenced by factors such as legislation, and social context. </w:t>
      </w:r>
    </w:p>
    <w:p w:rsidR="00443E0F" w:rsidRPr="00E70640" w:rsidRDefault="001A12CC"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Despite of the social context change in terms of formation of stepfamilies, western society’s perception of stepfamilies was developed earlier based on the aforementioned reasoning, </w:t>
      </w:r>
      <w:r w:rsidR="0038106D">
        <w:rPr>
          <w:rFonts w:ascii="Times New Roman" w:hAnsi="Times New Roman" w:cs="Times New Roman"/>
          <w:sz w:val="24"/>
          <w:szCs w:val="24"/>
        </w:rPr>
        <w:t>the death of a parent. S</w:t>
      </w:r>
      <w:r w:rsidRPr="00E70640">
        <w:rPr>
          <w:rFonts w:ascii="Times New Roman" w:hAnsi="Times New Roman" w:cs="Times New Roman"/>
          <w:sz w:val="24"/>
          <w:szCs w:val="24"/>
        </w:rPr>
        <w:t xml:space="preserve">tepfamilies </w:t>
      </w:r>
      <w:r w:rsidR="0038106D">
        <w:rPr>
          <w:rFonts w:ascii="Times New Roman" w:hAnsi="Times New Roman" w:cs="Times New Roman"/>
          <w:sz w:val="24"/>
          <w:szCs w:val="24"/>
        </w:rPr>
        <w:t>in</w:t>
      </w:r>
      <w:r w:rsidRPr="00E70640">
        <w:rPr>
          <w:rFonts w:ascii="Times New Roman" w:hAnsi="Times New Roman" w:cs="Times New Roman"/>
          <w:sz w:val="24"/>
          <w:szCs w:val="24"/>
        </w:rPr>
        <w:t xml:space="preserve"> the past </w:t>
      </w:r>
      <w:r w:rsidR="0038106D">
        <w:rPr>
          <w:rFonts w:ascii="Times New Roman" w:hAnsi="Times New Roman" w:cs="Times New Roman"/>
          <w:sz w:val="24"/>
          <w:szCs w:val="24"/>
        </w:rPr>
        <w:t xml:space="preserve">were </w:t>
      </w:r>
      <w:r w:rsidRPr="00E70640">
        <w:rPr>
          <w:rFonts w:ascii="Times New Roman" w:hAnsi="Times New Roman" w:cs="Times New Roman"/>
          <w:sz w:val="24"/>
          <w:szCs w:val="24"/>
        </w:rPr>
        <w:t xml:space="preserve">viewed in a negative way. This still persists due to the outcomes of children who are brought up in such families. Stepfamilies </w:t>
      </w:r>
      <w:r w:rsidRPr="00E70640">
        <w:rPr>
          <w:rFonts w:ascii="Times New Roman" w:hAnsi="Times New Roman" w:cs="Times New Roman"/>
          <w:sz w:val="24"/>
          <w:szCs w:val="24"/>
        </w:rPr>
        <w:lastRenderedPageBreak/>
        <w:t xml:space="preserve">have been perceived in a negative way due to the outcome of the children such as academic performance in schools among other areas of life. </w:t>
      </w:r>
      <w:r w:rsidR="00C34EE0" w:rsidRPr="00E70640">
        <w:rPr>
          <w:rFonts w:ascii="Times New Roman" w:hAnsi="Times New Roman" w:cs="Times New Roman"/>
          <w:sz w:val="24"/>
          <w:szCs w:val="24"/>
        </w:rPr>
        <w:t xml:space="preserve"> </w:t>
      </w:r>
      <w:r w:rsidR="00F97994" w:rsidRPr="00E70640">
        <w:rPr>
          <w:rFonts w:ascii="Times New Roman" w:hAnsi="Times New Roman" w:cs="Times New Roman"/>
          <w:sz w:val="24"/>
          <w:szCs w:val="24"/>
        </w:rPr>
        <w:t xml:space="preserve"> </w:t>
      </w:r>
    </w:p>
    <w:p w:rsidR="00C300C1" w:rsidRPr="00E70640" w:rsidRDefault="00C300C1"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St</w:t>
      </w:r>
      <w:r w:rsidR="0038106D">
        <w:rPr>
          <w:rFonts w:ascii="Times New Roman" w:hAnsi="Times New Roman" w:cs="Times New Roman"/>
          <w:sz w:val="24"/>
          <w:szCs w:val="24"/>
        </w:rPr>
        <w:t xml:space="preserve">epfamilies are not perceived </w:t>
      </w:r>
      <w:r w:rsidRPr="00E70640">
        <w:rPr>
          <w:rFonts w:ascii="Times New Roman" w:hAnsi="Times New Roman" w:cs="Times New Roman"/>
          <w:sz w:val="24"/>
          <w:szCs w:val="24"/>
        </w:rPr>
        <w:t>different</w:t>
      </w:r>
      <w:r w:rsidR="0038106D">
        <w:rPr>
          <w:rFonts w:ascii="Times New Roman" w:hAnsi="Times New Roman" w:cs="Times New Roman"/>
          <w:sz w:val="24"/>
          <w:szCs w:val="24"/>
        </w:rPr>
        <w:t>ly</w:t>
      </w:r>
      <w:r w:rsidRPr="00E70640">
        <w:rPr>
          <w:rFonts w:ascii="Times New Roman" w:hAnsi="Times New Roman" w:cs="Times New Roman"/>
          <w:sz w:val="24"/>
          <w:szCs w:val="24"/>
        </w:rPr>
        <w:t xml:space="preserve"> from intact families</w:t>
      </w:r>
      <w:r w:rsidR="0038106D">
        <w:rPr>
          <w:rFonts w:ascii="Times New Roman" w:hAnsi="Times New Roman" w:cs="Times New Roman"/>
          <w:sz w:val="24"/>
          <w:szCs w:val="24"/>
        </w:rPr>
        <w:t>.</w:t>
      </w:r>
      <w:r w:rsidRPr="00E70640">
        <w:rPr>
          <w:rFonts w:ascii="Times New Roman" w:hAnsi="Times New Roman" w:cs="Times New Roman"/>
          <w:sz w:val="24"/>
          <w:szCs w:val="24"/>
        </w:rPr>
        <w:t xml:space="preserve"> However, individuals have been noted to be more likely to carry the stigma about stepfamilies. This does not mean that people have entirely changed their perception towards the stepfamilies. They have continued to perceive stepfamilies in a negative way. This can be ascertained by the use of negative adjectives to describe such marriage unions. Regardless of the increasing diversification in family structures and forms, the ideology of the nuclear family has been found by many authors to persist even in the present day</w:t>
      </w:r>
      <w:r w:rsidR="00E70640" w:rsidRPr="00E70640">
        <w:rPr>
          <w:rFonts w:ascii="Times New Roman" w:hAnsi="Times New Roman" w:cs="Times New Roman"/>
          <w:sz w:val="24"/>
          <w:szCs w:val="24"/>
        </w:rPr>
        <w:t xml:space="preserve"> (</w:t>
      </w:r>
      <w:r w:rsidR="00E70640" w:rsidRPr="00E70640">
        <w:rPr>
          <w:rFonts w:ascii="Times New Roman" w:hAnsi="Times New Roman" w:cs="Times New Roman"/>
          <w:noProof/>
          <w:sz w:val="24"/>
          <w:szCs w:val="24"/>
        </w:rPr>
        <w:t>Marie-Christine, Saint-Jacques, Ivers Hans and Godbout Elisabeth 2138</w:t>
      </w:r>
      <w:r w:rsidR="00E70640" w:rsidRPr="00E70640">
        <w:rPr>
          <w:rFonts w:ascii="Times New Roman" w:hAnsi="Times New Roman" w:cs="Times New Roman"/>
          <w:sz w:val="24"/>
          <w:szCs w:val="24"/>
        </w:rPr>
        <w:t>)</w:t>
      </w:r>
      <w:r w:rsidRPr="00E70640">
        <w:rPr>
          <w:rFonts w:ascii="Times New Roman" w:hAnsi="Times New Roman" w:cs="Times New Roman"/>
          <w:sz w:val="24"/>
          <w:szCs w:val="24"/>
        </w:rPr>
        <w:t xml:space="preserve">. </w:t>
      </w:r>
      <w:r w:rsidR="00E80D1E" w:rsidRPr="00E70640">
        <w:rPr>
          <w:rFonts w:ascii="Times New Roman" w:hAnsi="Times New Roman" w:cs="Times New Roman"/>
          <w:sz w:val="24"/>
          <w:szCs w:val="24"/>
        </w:rPr>
        <w:t xml:space="preserve">On the other hand, many people have continued to perceive the stepfamilies in a negative way. This could be attributed to the increasing number of divorces in the present-day.  </w:t>
      </w:r>
    </w:p>
    <w:p w:rsidR="00E80D1E" w:rsidRPr="00E70640" w:rsidRDefault="00E80D1E"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From the current situation in the remarriage unions, it has been pointed out that children who grow up in stepfamilies are viewed in a negative way by the rest of the society. </w:t>
      </w:r>
      <w:r w:rsidR="00DF3C89" w:rsidRPr="00E70640">
        <w:rPr>
          <w:rFonts w:ascii="Times New Roman" w:hAnsi="Times New Roman" w:cs="Times New Roman"/>
          <w:sz w:val="24"/>
          <w:szCs w:val="24"/>
        </w:rPr>
        <w:t>Children</w:t>
      </w:r>
      <w:r w:rsidRPr="00E70640">
        <w:rPr>
          <w:rFonts w:ascii="Times New Roman" w:hAnsi="Times New Roman" w:cs="Times New Roman"/>
          <w:sz w:val="24"/>
          <w:szCs w:val="24"/>
        </w:rPr>
        <w:t xml:space="preserve"> growing up in stepfamilies have been viewed negatively by others in various ways. One of the way through which such children have been viewed is that they are more unstable, more dissatisfied and more insecure compared to those growing in intact families.</w:t>
      </w:r>
      <w:r w:rsidR="00DF3C89" w:rsidRPr="00E70640">
        <w:rPr>
          <w:rFonts w:ascii="Times New Roman" w:hAnsi="Times New Roman" w:cs="Times New Roman"/>
          <w:sz w:val="24"/>
          <w:szCs w:val="24"/>
        </w:rPr>
        <w:t xml:space="preserve"> Stepfamilies are considered to be unstable and could easily result into </w:t>
      </w:r>
      <w:r w:rsidR="00AD39B5" w:rsidRPr="00E70640">
        <w:rPr>
          <w:rFonts w:ascii="Times New Roman" w:hAnsi="Times New Roman" w:cs="Times New Roman"/>
          <w:sz w:val="24"/>
          <w:szCs w:val="24"/>
        </w:rPr>
        <w:t xml:space="preserve">abuse. Single-parent families and stepfamilies are not considered to be that different. They are seen as family units which could easily result into issues. However, stepfamilies are perceived to be more complex and stressful compared to the other two. </w:t>
      </w:r>
    </w:p>
    <w:p w:rsidR="00AD39B5" w:rsidRPr="00E70640" w:rsidRDefault="00AD39B5"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Stepparents should be allowed to take up their responsibilities as parents. There are times when a child might have spent a significant time with the parents before getting separated. </w:t>
      </w:r>
      <w:r w:rsidR="00950F8F" w:rsidRPr="00E70640">
        <w:rPr>
          <w:rFonts w:ascii="Times New Roman" w:hAnsi="Times New Roman" w:cs="Times New Roman"/>
          <w:sz w:val="24"/>
          <w:szCs w:val="24"/>
        </w:rPr>
        <w:t>Such</w:t>
      </w:r>
      <w:r w:rsidRPr="00E70640">
        <w:rPr>
          <w:rFonts w:ascii="Times New Roman" w:hAnsi="Times New Roman" w:cs="Times New Roman"/>
          <w:sz w:val="24"/>
          <w:szCs w:val="24"/>
        </w:rPr>
        <w:t xml:space="preserve"> </w:t>
      </w:r>
      <w:r w:rsidRPr="00E70640">
        <w:rPr>
          <w:rFonts w:ascii="Times New Roman" w:hAnsi="Times New Roman" w:cs="Times New Roman"/>
          <w:sz w:val="24"/>
          <w:szCs w:val="24"/>
        </w:rPr>
        <w:lastRenderedPageBreak/>
        <w:t xml:space="preserve">parents should be allowed to get involved in the lives of their children as they are considered to be a significant part of the children’s lives. </w:t>
      </w:r>
      <w:r w:rsidR="00950F8F" w:rsidRPr="00E70640">
        <w:rPr>
          <w:rFonts w:ascii="Times New Roman" w:hAnsi="Times New Roman" w:cs="Times New Roman"/>
          <w:sz w:val="24"/>
          <w:szCs w:val="24"/>
        </w:rPr>
        <w:t xml:space="preserve">This finding has been supported by </w:t>
      </w:r>
      <w:r w:rsidR="000775F9" w:rsidRPr="00E70640">
        <w:rPr>
          <w:rFonts w:ascii="Times New Roman" w:hAnsi="Times New Roman" w:cs="Times New Roman"/>
          <w:sz w:val="24"/>
          <w:szCs w:val="24"/>
        </w:rPr>
        <w:t xml:space="preserve">65.8% of the people who were involved in this study. On the other hand, 51.3% of the respondents believed that a stepparent should be allowed to adopt his or her stepchild if he or she is the person who spends most of the times with the child. With regard to responsibilities, 45.3% of the respondents were of the idea that a stepparent who lives with the child of his or her partner for a time period exceeding a year, should provide for the child’s financial needs. </w:t>
      </w:r>
    </w:p>
    <w:p w:rsidR="00EB0F0E" w:rsidRPr="00E70640" w:rsidRDefault="00E46964"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The study seems to have considered taking into consideration </w:t>
      </w:r>
      <w:r w:rsidR="002B7C54" w:rsidRPr="00E70640">
        <w:rPr>
          <w:rFonts w:ascii="Times New Roman" w:hAnsi="Times New Roman" w:cs="Times New Roman"/>
          <w:sz w:val="24"/>
          <w:szCs w:val="24"/>
        </w:rPr>
        <w:t xml:space="preserve">people from across various states. This helped the researchers in coming with meaningful </w:t>
      </w:r>
      <w:r w:rsidR="00B151B9" w:rsidRPr="00E70640">
        <w:rPr>
          <w:rFonts w:ascii="Times New Roman" w:hAnsi="Times New Roman" w:cs="Times New Roman"/>
          <w:sz w:val="24"/>
          <w:szCs w:val="24"/>
        </w:rPr>
        <w:t xml:space="preserve">insights with regard to how the different societies perceive </w:t>
      </w:r>
      <w:r w:rsidR="00C772A9" w:rsidRPr="00E70640">
        <w:rPr>
          <w:rFonts w:ascii="Times New Roman" w:hAnsi="Times New Roman" w:cs="Times New Roman"/>
          <w:sz w:val="24"/>
          <w:szCs w:val="24"/>
        </w:rPr>
        <w:t>stepfamilies. For instance, in the Province of Queb</w:t>
      </w:r>
      <w:r w:rsidR="007F6E5A" w:rsidRPr="00E70640">
        <w:rPr>
          <w:rFonts w:ascii="Times New Roman" w:hAnsi="Times New Roman" w:cs="Times New Roman"/>
          <w:sz w:val="24"/>
          <w:szCs w:val="24"/>
        </w:rPr>
        <w:t>ec</w:t>
      </w:r>
      <w:r w:rsidR="00C772A9" w:rsidRPr="00E70640">
        <w:rPr>
          <w:rFonts w:ascii="Times New Roman" w:hAnsi="Times New Roman" w:cs="Times New Roman"/>
          <w:sz w:val="24"/>
          <w:szCs w:val="24"/>
        </w:rPr>
        <w:t xml:space="preserve"> in Canada, </w:t>
      </w:r>
      <w:r w:rsidR="008E541B" w:rsidRPr="00E70640">
        <w:rPr>
          <w:rFonts w:ascii="Times New Roman" w:hAnsi="Times New Roman" w:cs="Times New Roman"/>
          <w:sz w:val="24"/>
          <w:szCs w:val="24"/>
        </w:rPr>
        <w:t>the majority of kids are born to common-law parents. Also, it has been noted that 4 out of 10 children will experience the separation of their parents during their youth</w:t>
      </w:r>
      <w:r w:rsidR="00E70640" w:rsidRPr="00E70640">
        <w:rPr>
          <w:rFonts w:ascii="Times New Roman" w:hAnsi="Times New Roman" w:cs="Times New Roman"/>
          <w:sz w:val="24"/>
          <w:szCs w:val="24"/>
        </w:rPr>
        <w:t xml:space="preserve"> (</w:t>
      </w:r>
      <w:r w:rsidR="00E70640" w:rsidRPr="00E70640">
        <w:rPr>
          <w:rFonts w:ascii="Times New Roman" w:hAnsi="Times New Roman" w:cs="Times New Roman"/>
          <w:noProof/>
          <w:sz w:val="24"/>
          <w:szCs w:val="24"/>
        </w:rPr>
        <w:t>Marie-Christine, Saint-Jacques, Ivers Hans and Godbout Elisabeth 2138</w:t>
      </w:r>
      <w:r w:rsidR="00E70640" w:rsidRPr="00E70640">
        <w:rPr>
          <w:rFonts w:ascii="Times New Roman" w:hAnsi="Times New Roman" w:cs="Times New Roman"/>
          <w:sz w:val="24"/>
          <w:szCs w:val="24"/>
        </w:rPr>
        <w:t>)</w:t>
      </w:r>
      <w:r w:rsidR="008E541B" w:rsidRPr="00E70640">
        <w:rPr>
          <w:rFonts w:ascii="Times New Roman" w:hAnsi="Times New Roman" w:cs="Times New Roman"/>
          <w:sz w:val="24"/>
          <w:szCs w:val="24"/>
        </w:rPr>
        <w:t xml:space="preserve">. The author also compared the state of stepfamilies in Canada and in America. Therefore, it could be asserted that the study is to some extent founded on what is happening in many various societies. </w:t>
      </w:r>
    </w:p>
    <w:p w:rsidR="00E70640" w:rsidRPr="00E70640" w:rsidRDefault="004158A0"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The</w:t>
      </w:r>
      <w:r w:rsidR="001571CE" w:rsidRPr="00E70640">
        <w:rPr>
          <w:rFonts w:ascii="Times New Roman" w:hAnsi="Times New Roman" w:cs="Times New Roman"/>
          <w:sz w:val="24"/>
          <w:szCs w:val="24"/>
        </w:rPr>
        <w:t xml:space="preserve"> article seems to be relevant as it has been recently written. The article was published in 2020 meaning that it contains the most recent research details. The author has also used peer-reviewed materials in preparation of the article. Peer-reviewed works ensures that an article or a journal contain facts and not personal opinions or work with bias. This has been certified from the references of the work cited.</w:t>
      </w:r>
      <w:r w:rsidR="00683769" w:rsidRPr="00E70640">
        <w:rPr>
          <w:rFonts w:ascii="Times New Roman" w:hAnsi="Times New Roman" w:cs="Times New Roman"/>
          <w:sz w:val="24"/>
          <w:szCs w:val="24"/>
        </w:rPr>
        <w:t xml:space="preserve"> </w:t>
      </w:r>
      <w:r w:rsidR="002B7C54" w:rsidRPr="00E70640">
        <w:rPr>
          <w:rFonts w:ascii="Times New Roman" w:hAnsi="Times New Roman" w:cs="Times New Roman"/>
          <w:sz w:val="24"/>
          <w:szCs w:val="24"/>
        </w:rPr>
        <w:t xml:space="preserve"> </w:t>
      </w:r>
    </w:p>
    <w:p w:rsidR="0038106D" w:rsidRDefault="0038106D" w:rsidP="00E70640">
      <w:pPr>
        <w:spacing w:line="480" w:lineRule="auto"/>
        <w:jc w:val="center"/>
        <w:rPr>
          <w:rFonts w:ascii="Times New Roman" w:hAnsi="Times New Roman" w:cs="Times New Roman"/>
          <w:sz w:val="24"/>
          <w:szCs w:val="24"/>
        </w:rPr>
      </w:pPr>
    </w:p>
    <w:p w:rsidR="0038106D" w:rsidRDefault="0038106D" w:rsidP="00E70640">
      <w:pPr>
        <w:spacing w:line="480" w:lineRule="auto"/>
        <w:jc w:val="center"/>
        <w:rPr>
          <w:rFonts w:ascii="Times New Roman" w:hAnsi="Times New Roman" w:cs="Times New Roman"/>
          <w:sz w:val="24"/>
          <w:szCs w:val="24"/>
        </w:rPr>
      </w:pPr>
    </w:p>
    <w:p w:rsidR="00B92078" w:rsidRPr="00E70640" w:rsidRDefault="00B92078" w:rsidP="00E70640">
      <w:pPr>
        <w:spacing w:line="480" w:lineRule="auto"/>
        <w:jc w:val="center"/>
        <w:rPr>
          <w:rFonts w:ascii="Times New Roman" w:hAnsi="Times New Roman" w:cs="Times New Roman"/>
          <w:sz w:val="24"/>
          <w:szCs w:val="24"/>
        </w:rPr>
      </w:pPr>
      <w:bookmarkStart w:id="0" w:name="_GoBack"/>
      <w:bookmarkEnd w:id="0"/>
      <w:r w:rsidRPr="00E70640">
        <w:rPr>
          <w:rFonts w:ascii="Times New Roman" w:hAnsi="Times New Roman" w:cs="Times New Roman"/>
          <w:sz w:val="24"/>
          <w:szCs w:val="24"/>
        </w:rPr>
        <w:lastRenderedPageBreak/>
        <w:t>Work Cited</w:t>
      </w:r>
    </w:p>
    <w:p w:rsidR="00E70640" w:rsidRPr="00E70640" w:rsidRDefault="00E70640" w:rsidP="00E70640">
      <w:pPr>
        <w:pStyle w:val="Bibliography"/>
        <w:spacing w:line="480" w:lineRule="auto"/>
        <w:ind w:left="720" w:hanging="720"/>
        <w:rPr>
          <w:rFonts w:ascii="Times New Roman" w:hAnsi="Times New Roman" w:cs="Times New Roman"/>
          <w:noProof/>
          <w:sz w:val="24"/>
          <w:szCs w:val="24"/>
        </w:rPr>
      </w:pPr>
      <w:r w:rsidRPr="00E70640">
        <w:rPr>
          <w:rFonts w:ascii="Times New Roman" w:hAnsi="Times New Roman" w:cs="Times New Roman"/>
          <w:noProof/>
          <w:sz w:val="24"/>
          <w:szCs w:val="24"/>
        </w:rPr>
        <w:t xml:space="preserve">Marie-Christine, Saint-Jacques, Ivers Hans and Godbout Elisabeth. "People's Opinions and Stereotypes about Stepfamilies." </w:t>
      </w:r>
      <w:r w:rsidRPr="00E70640">
        <w:rPr>
          <w:rFonts w:ascii="Times New Roman" w:hAnsi="Times New Roman" w:cs="Times New Roman"/>
          <w:i/>
          <w:iCs/>
          <w:noProof/>
          <w:sz w:val="24"/>
          <w:szCs w:val="24"/>
        </w:rPr>
        <w:t>Journal of Family Issues</w:t>
      </w:r>
      <w:r w:rsidRPr="00E70640">
        <w:rPr>
          <w:rFonts w:ascii="Times New Roman" w:hAnsi="Times New Roman" w:cs="Times New Roman"/>
          <w:noProof/>
          <w:sz w:val="24"/>
          <w:szCs w:val="24"/>
        </w:rPr>
        <w:t xml:space="preserve"> (2020): 2136-2159. https://www.homeworkforyou.com/static_media/uploadedfiles/Journal%20article%205.pdf.</w:t>
      </w:r>
    </w:p>
    <w:p w:rsidR="00B92078" w:rsidRPr="00E70640" w:rsidRDefault="00B92078" w:rsidP="00E70640">
      <w:pPr>
        <w:spacing w:line="480" w:lineRule="auto"/>
        <w:rPr>
          <w:rFonts w:ascii="Times New Roman" w:hAnsi="Times New Roman" w:cs="Times New Roman"/>
          <w:sz w:val="24"/>
          <w:szCs w:val="24"/>
        </w:rPr>
      </w:pPr>
    </w:p>
    <w:sectPr w:rsidR="00B92078" w:rsidRPr="00E706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D6A" w:rsidRDefault="00124D6A" w:rsidP="008E541B">
      <w:pPr>
        <w:spacing w:after="0" w:line="240" w:lineRule="auto"/>
      </w:pPr>
      <w:r>
        <w:separator/>
      </w:r>
    </w:p>
  </w:endnote>
  <w:endnote w:type="continuationSeparator" w:id="0">
    <w:p w:rsidR="00124D6A" w:rsidRDefault="00124D6A" w:rsidP="008E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D6A" w:rsidRDefault="00124D6A" w:rsidP="008E541B">
      <w:pPr>
        <w:spacing w:after="0" w:line="240" w:lineRule="auto"/>
      </w:pPr>
      <w:r>
        <w:separator/>
      </w:r>
    </w:p>
  </w:footnote>
  <w:footnote w:type="continuationSeparator" w:id="0">
    <w:p w:rsidR="00124D6A" w:rsidRDefault="00124D6A" w:rsidP="008E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1B" w:rsidRPr="006331C0" w:rsidRDefault="008E541B" w:rsidP="006331C0">
    <w:pPr>
      <w:pStyle w:val="Header"/>
      <w:spacing w:line="480" w:lineRule="auto"/>
      <w:jc w:val="right"/>
      <w:rPr>
        <w:rFonts w:ascii="Times New Roman" w:hAnsi="Times New Roman" w:cs="Times New Roman"/>
        <w:sz w:val="24"/>
      </w:rPr>
    </w:pPr>
    <w:r w:rsidRPr="006331C0">
      <w:rPr>
        <w:rFonts w:ascii="Times New Roman" w:hAnsi="Times New Roman" w:cs="Times New Roman"/>
        <w:sz w:val="24"/>
      </w:rPr>
      <w:t>Student</w:t>
    </w:r>
    <w:sdt>
      <w:sdtPr>
        <w:rPr>
          <w:rFonts w:ascii="Times New Roman" w:hAnsi="Times New Roman" w:cs="Times New Roman"/>
          <w:sz w:val="24"/>
        </w:rPr>
        <w:id w:val="1605771448"/>
        <w:docPartObj>
          <w:docPartGallery w:val="Page Numbers (Top of Page)"/>
          <w:docPartUnique/>
        </w:docPartObj>
      </w:sdtPr>
      <w:sdtEndPr>
        <w:rPr>
          <w:noProof/>
        </w:rPr>
      </w:sdtEndPr>
      <w:sdtContent>
        <w:r w:rsidR="006331C0">
          <w:rPr>
            <w:rFonts w:ascii="Times New Roman" w:hAnsi="Times New Roman" w:cs="Times New Roman"/>
            <w:sz w:val="24"/>
          </w:rPr>
          <w:t xml:space="preserve"> </w:t>
        </w:r>
        <w:r w:rsidRPr="006331C0">
          <w:rPr>
            <w:rFonts w:ascii="Times New Roman" w:hAnsi="Times New Roman" w:cs="Times New Roman"/>
            <w:sz w:val="24"/>
          </w:rPr>
          <w:fldChar w:fldCharType="begin"/>
        </w:r>
        <w:r w:rsidRPr="006331C0">
          <w:rPr>
            <w:rFonts w:ascii="Times New Roman" w:hAnsi="Times New Roman" w:cs="Times New Roman"/>
            <w:sz w:val="24"/>
          </w:rPr>
          <w:instrText xml:space="preserve"> PAGE   \* MERGEFORMAT </w:instrText>
        </w:r>
        <w:r w:rsidRPr="006331C0">
          <w:rPr>
            <w:rFonts w:ascii="Times New Roman" w:hAnsi="Times New Roman" w:cs="Times New Roman"/>
            <w:sz w:val="24"/>
          </w:rPr>
          <w:fldChar w:fldCharType="separate"/>
        </w:r>
        <w:r w:rsidR="0038106D">
          <w:rPr>
            <w:rFonts w:ascii="Times New Roman" w:hAnsi="Times New Roman" w:cs="Times New Roman"/>
            <w:noProof/>
            <w:sz w:val="24"/>
          </w:rPr>
          <w:t>3</w:t>
        </w:r>
        <w:r w:rsidRPr="006331C0">
          <w:rPr>
            <w:rFonts w:ascii="Times New Roman" w:hAnsi="Times New Roman" w:cs="Times New Roman"/>
            <w:noProof/>
            <w:sz w:val="24"/>
          </w:rPr>
          <w:fldChar w:fldCharType="end"/>
        </w:r>
      </w:sdtContent>
    </w:sdt>
  </w:p>
  <w:p w:rsidR="008E541B" w:rsidRPr="006331C0" w:rsidRDefault="008E541B" w:rsidP="006331C0">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29"/>
    <w:rsid w:val="000775F9"/>
    <w:rsid w:val="000A6D1C"/>
    <w:rsid w:val="00124D6A"/>
    <w:rsid w:val="001571CE"/>
    <w:rsid w:val="001A12CC"/>
    <w:rsid w:val="002B7C54"/>
    <w:rsid w:val="0038106D"/>
    <w:rsid w:val="003A2D29"/>
    <w:rsid w:val="004158A0"/>
    <w:rsid w:val="0042467E"/>
    <w:rsid w:val="004A5B28"/>
    <w:rsid w:val="004F6646"/>
    <w:rsid w:val="006331C0"/>
    <w:rsid w:val="00683769"/>
    <w:rsid w:val="007F6E5A"/>
    <w:rsid w:val="008E541B"/>
    <w:rsid w:val="00945B8D"/>
    <w:rsid w:val="00950F8F"/>
    <w:rsid w:val="00954923"/>
    <w:rsid w:val="00A54E2C"/>
    <w:rsid w:val="00AD39B5"/>
    <w:rsid w:val="00AD68C1"/>
    <w:rsid w:val="00B151B9"/>
    <w:rsid w:val="00B92078"/>
    <w:rsid w:val="00C300C1"/>
    <w:rsid w:val="00C34EE0"/>
    <w:rsid w:val="00C772A9"/>
    <w:rsid w:val="00DF3C89"/>
    <w:rsid w:val="00E46964"/>
    <w:rsid w:val="00E70640"/>
    <w:rsid w:val="00E80D1E"/>
    <w:rsid w:val="00EB0F0E"/>
    <w:rsid w:val="00EC41EC"/>
    <w:rsid w:val="00EC5557"/>
    <w:rsid w:val="00F9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42F04-D84A-4D57-98B7-E9E17C12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1B"/>
  </w:style>
  <w:style w:type="paragraph" w:styleId="Footer">
    <w:name w:val="footer"/>
    <w:basedOn w:val="Normal"/>
    <w:link w:val="FooterChar"/>
    <w:uiPriority w:val="99"/>
    <w:unhideWhenUsed/>
    <w:rsid w:val="008E5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1B"/>
  </w:style>
  <w:style w:type="paragraph" w:styleId="Bibliography">
    <w:name w:val="Bibliography"/>
    <w:basedOn w:val="Normal"/>
    <w:next w:val="Normal"/>
    <w:uiPriority w:val="37"/>
    <w:unhideWhenUsed/>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2021-02-11T20:08:00Z</dcterms:created>
  <dcterms:modified xsi:type="dcterms:W3CDTF">2021-02-11T20:08:00Z</dcterms:modified>
</cp:coreProperties>
</file>